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D" w:rsidRDefault="0080109F" w:rsidP="005F7E3D">
      <w:pPr>
        <w:tabs>
          <w:tab w:val="left" w:pos="1985"/>
        </w:tabs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Parcours</w:t>
      </w:r>
      <w:r w:rsidR="005F7E3D" w:rsidRPr="005F7E3D">
        <w:rPr>
          <w:rFonts w:ascii="Book Antiqua" w:hAnsi="Book Antiqua"/>
          <w:b/>
          <w:bCs/>
          <w:lang w:bidi="ar-TN"/>
        </w:rPr>
        <w:t xml:space="preserve">  </w:t>
      </w:r>
      <w:r w:rsidR="005F7E3D">
        <w:rPr>
          <w:rFonts w:ascii="Book Antiqua" w:hAnsi="Book Antiqua"/>
          <w:b/>
          <w:bCs/>
          <w:lang w:bidi="ar-TN"/>
        </w:rPr>
        <w:t>Master</w:t>
      </w:r>
      <w:r w:rsidR="005F7E3D" w:rsidRPr="005F7E3D">
        <w:rPr>
          <w:rFonts w:ascii="Book Antiqua" w:hAnsi="Book Antiqua"/>
          <w:b/>
          <w:bCs/>
          <w:lang w:bidi="ar-TN"/>
        </w:rPr>
        <w:t xml:space="preserve">  </w:t>
      </w:r>
      <w:r w:rsidR="005F7E3D">
        <w:rPr>
          <w:rFonts w:ascii="Book Antiqua" w:hAnsi="Book Antiqua"/>
          <w:b/>
          <w:bCs/>
          <w:lang w:bidi="ar-TN"/>
        </w:rPr>
        <w:t>Co-construit Professionnel</w:t>
      </w:r>
    </w:p>
    <w:p w:rsidR="0080109F" w:rsidRPr="005F7E3D" w:rsidRDefault="0080109F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</w:t>
      </w:r>
      <w:r w:rsidR="005F7E3D" w:rsidRPr="005F7E3D">
        <w:rPr>
          <w:rFonts w:ascii="Book Antiqua" w:hAnsi="Book Antiqua"/>
          <w:b/>
          <w:bCs/>
          <w:lang w:bidi="ar-TN"/>
        </w:rPr>
        <w:t> : Traduction</w:t>
      </w:r>
    </w:p>
    <w:tbl>
      <w:tblPr>
        <w:tblW w:w="1414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313"/>
        <w:gridCol w:w="4150"/>
      </w:tblGrid>
      <w:tr w:rsidR="0080109F" w:rsidTr="00055D0E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80109F" w:rsidRDefault="0080109F" w:rsidP="005F7E3D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</w:t>
            </w:r>
            <w:r w:rsidR="005F7E3D">
              <w:rPr>
                <w:rFonts w:ascii="Book Antiqua" w:hAnsi="Book Antiqua"/>
                <w:b/>
                <w:bCs/>
                <w:lang w:bidi="ar-TN"/>
              </w:rPr>
              <w:t>er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:rsidR="0080109F" w:rsidRDefault="005F7E3D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Co-construit </w:t>
            </w:r>
            <w:r w:rsidR="0080109F">
              <w:rPr>
                <w:rFonts w:ascii="Book Antiqua" w:hAnsi="Book Antiqua"/>
                <w:b/>
                <w:bCs/>
                <w:lang w:bidi="ar-TN"/>
              </w:rPr>
              <w:t>Professionnel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</w:t>
            </w:r>
            <w:r w:rsidR="00F8532D">
              <w:rPr>
                <w:rFonts w:ascii="Book Antiqua" w:hAnsi="Book Antiqua"/>
                <w:lang w:bidi="ar-TN"/>
              </w:rPr>
              <w:t> :</w:t>
            </w:r>
            <w:r w:rsidR="002175A8">
              <w:rPr>
                <w:rFonts w:ascii="Book Antiqua" w:hAnsi="Book Antiqua"/>
                <w:lang w:bidi="ar-TN"/>
              </w:rPr>
              <w:t xml:space="preserve"> Traduction</w:t>
            </w:r>
          </w:p>
        </w:tc>
      </w:tr>
      <w:tr w:rsidR="0080109F" w:rsidTr="00055D0E">
        <w:trPr>
          <w:jc w:val="center"/>
        </w:trPr>
        <w:tc>
          <w:tcPr>
            <w:tcW w:w="5433" w:type="dxa"/>
            <w:gridSpan w:val="2"/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</w:t>
            </w:r>
            <w:r w:rsidR="005F7E3D" w:rsidRPr="00F8532D">
              <w:rPr>
                <w:rFonts w:ascii="Book Antiqua" w:hAnsi="Book Antiqua"/>
                <w:lang w:bidi="ar-TN"/>
              </w:rPr>
              <w:t xml:space="preserve"> et Lettres</w:t>
            </w:r>
          </w:p>
        </w:tc>
        <w:tc>
          <w:tcPr>
            <w:tcW w:w="1249" w:type="dxa"/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7463" w:type="dxa"/>
            <w:gridSpan w:val="2"/>
            <w:vAlign w:val="center"/>
          </w:tcPr>
          <w:p w:rsidR="0080109F" w:rsidRPr="00F8532D" w:rsidRDefault="0080109F" w:rsidP="008B2A41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 w:rsidR="00DC75C5"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E05044" w:rsidRPr="00E515B6" w:rsidRDefault="0080109F" w:rsidP="00D1592B">
      <w:pPr>
        <w:pStyle w:val="Lgende"/>
      </w:pPr>
      <w:r w:rsidRPr="00E515B6">
        <w:rPr>
          <w:rFonts w:ascii="Book Antiqua" w:hAnsi="Book Antiqua" w:cs="AdvertisingLight"/>
          <w:sz w:val="24"/>
        </w:rPr>
        <w:t>Semestre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1746"/>
        <w:gridCol w:w="2483"/>
        <w:gridCol w:w="2672"/>
        <w:gridCol w:w="851"/>
        <w:gridCol w:w="766"/>
        <w:gridCol w:w="745"/>
        <w:gridCol w:w="471"/>
        <w:gridCol w:w="630"/>
        <w:gridCol w:w="725"/>
        <w:gridCol w:w="1159"/>
        <w:gridCol w:w="1354"/>
      </w:tblGrid>
      <w:tr w:rsidR="00405052" w:rsidRPr="00B56EDE" w:rsidTr="00CF746E">
        <w:trPr>
          <w:cantSplit/>
          <w:trHeight w:val="51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672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617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513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Contrôle continu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UE1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Langues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Grammaire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Pratique de la langue orale Assistée par les nouvelles technologies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39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UE2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Traduction Générale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b/>
                <w:bCs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Théorie de traduction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-Français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F016AB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 Arabe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UE3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Traduction économique et commerciale Français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b/>
                <w:bCs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 de la traduction (français)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  <w:p w:rsidR="00CF746E" w:rsidRPr="00B56EDE" w:rsidRDefault="00CF746E" w:rsidP="00882F00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1E68DD" w:rsidRDefault="00E726F7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="00CF746E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-Français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UE4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Traduction economique et commerciale arabe 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 de la traduction (Arabe)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28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E726F7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="00CF746E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66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UE5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Méthodes et Outils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Transversale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Culture scientifique et technologique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Rech. Documentaire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Outils Informatiques d’aide à la traduction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26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UE6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Autres Langues I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1E68DD" w:rsidRDefault="001661C5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 - Arabe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1E68DD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 - Français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441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F746E" w:rsidRPr="00B56EDE" w:rsidRDefault="00CF746E" w:rsidP="00405052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CF746E" w:rsidRPr="00B56EDE" w:rsidRDefault="00CF746E" w:rsidP="005E15E5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</w:tbl>
    <w:p w:rsidR="005F7E3D" w:rsidRDefault="005F7E3D" w:rsidP="00405052">
      <w:pPr>
        <w:rPr>
          <w:rFonts w:ascii="Book Antiqua" w:hAnsi="Book Antiqua"/>
          <w:b/>
          <w:bCs/>
          <w:lang w:bidi="ar-TN"/>
        </w:rPr>
      </w:pPr>
    </w:p>
    <w:p w:rsidR="00896A5F" w:rsidRDefault="00896A5F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AD4934" w:rsidRDefault="00AD4934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lastRenderedPageBreak/>
        <w:t xml:space="preserve">Parcours  </w:t>
      </w:r>
      <w:r>
        <w:rPr>
          <w:rFonts w:ascii="Book Antiqua" w:hAnsi="Book Antiqua"/>
          <w:b/>
          <w:bCs/>
          <w:lang w:bidi="ar-TN"/>
        </w:rPr>
        <w:t>Master</w:t>
      </w:r>
      <w:r w:rsidRPr="005F7E3D">
        <w:rPr>
          <w:rFonts w:ascii="Book Antiqua" w:hAnsi="Book Antiqua"/>
          <w:b/>
          <w:bCs/>
          <w:lang w:bidi="ar-TN"/>
        </w:rPr>
        <w:t xml:space="preserve">  </w:t>
      </w:r>
      <w:r>
        <w:rPr>
          <w:rFonts w:ascii="Book Antiqua" w:hAnsi="Book Antiqua"/>
          <w:b/>
          <w:bCs/>
          <w:lang w:bidi="ar-TN"/>
        </w:rPr>
        <w:t>Co-construit Professionnel</w:t>
      </w:r>
    </w:p>
    <w:p w:rsidR="005F7E3D" w:rsidRP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tbl>
      <w:tblPr>
        <w:tblW w:w="14779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2837"/>
        <w:gridCol w:w="1249"/>
        <w:gridCol w:w="3680"/>
        <w:gridCol w:w="4325"/>
      </w:tblGrid>
      <w:tr w:rsidR="005F7E3D" w:rsidTr="00055D0E">
        <w:trPr>
          <w:cantSplit/>
          <w:trHeight w:val="276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</w:t>
            </w:r>
            <w:r w:rsidR="00F8532D">
              <w:rPr>
                <w:rFonts w:ascii="Book Antiqua" w:hAnsi="Book Antiqua"/>
                <w:lang w:bidi="ar-TN"/>
              </w:rPr>
              <w:t> : Traduction</w:t>
            </w:r>
          </w:p>
        </w:tc>
      </w:tr>
      <w:tr w:rsidR="005F7E3D" w:rsidTr="00055D0E">
        <w:trPr>
          <w:jc w:val="center"/>
        </w:trPr>
        <w:tc>
          <w:tcPr>
            <w:tcW w:w="5525" w:type="dxa"/>
            <w:gridSpan w:val="2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 et Lettres</w:t>
            </w:r>
          </w:p>
        </w:tc>
        <w:tc>
          <w:tcPr>
            <w:tcW w:w="1249" w:type="dxa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005" w:type="dxa"/>
            <w:gridSpan w:val="2"/>
            <w:vAlign w:val="center"/>
          </w:tcPr>
          <w:p w:rsidR="005F7E3D" w:rsidRPr="00F8532D" w:rsidRDefault="00244EC7" w:rsidP="003325E2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80109F" w:rsidRPr="00E515B6" w:rsidRDefault="005F7E3D" w:rsidP="00D1592B">
      <w:pPr>
        <w:pStyle w:val="Lgende"/>
      </w:pPr>
      <w:r w:rsidRPr="00E515B6">
        <w:rPr>
          <w:rFonts w:ascii="Book Antiqua" w:hAnsi="Book Antiqua" w:cs="AdvertisingLight"/>
          <w:sz w:val="24"/>
        </w:rPr>
        <w:t>Semestre</w:t>
      </w:r>
      <w:r w:rsidR="0080109F" w:rsidRPr="00E515B6">
        <w:rPr>
          <w:rFonts w:ascii="Book Antiqua" w:hAnsi="Book Antiqua" w:cs="AdvertisingLight"/>
          <w:sz w:val="24"/>
        </w:rPr>
        <w:t xml:space="preserve"> 2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1"/>
        <w:gridCol w:w="2079"/>
        <w:gridCol w:w="2456"/>
        <w:gridCol w:w="2561"/>
        <w:gridCol w:w="1187"/>
        <w:gridCol w:w="703"/>
        <w:gridCol w:w="778"/>
        <w:gridCol w:w="696"/>
        <w:gridCol w:w="630"/>
        <w:gridCol w:w="765"/>
        <w:gridCol w:w="1056"/>
        <w:gridCol w:w="1363"/>
      </w:tblGrid>
      <w:tr w:rsidR="0080109F" w:rsidRPr="00B56EDE" w:rsidTr="00CF746E">
        <w:trPr>
          <w:cantSplit/>
          <w:trHeight w:val="511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561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1" w:type="dxa"/>
            <w:vMerge/>
            <w:shd w:val="clear" w:color="auto" w:fill="FFFFFF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 xml:space="preserve">Contrôle 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continu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 1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Langues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Lexicologie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Sémantique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239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 2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Générale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Traductologie</w:t>
            </w:r>
          </w:p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 Français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1C5CA9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 Arabe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UE3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Traduction </w:t>
            </w:r>
          </w:p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technique et scientifique Français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CF746E" w:rsidP="00AD4934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E726F7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="00CF746E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-Français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UE4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Traduction 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technique et scientifique arabe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CF746E" w:rsidP="003B35B3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CF746E" w:rsidP="003325E2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E726F7" w:rsidP="00AD4934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="00CF746E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-Arabe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562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UE5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Méthodes et Outils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Transversale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Création de dictionnaires de données AO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1,5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0,5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Rédaction et relecture techniques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0,5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405052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Traduction assistée par ordinateur (TAO)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261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UE6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Autres Langues II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1661C5" w:rsidP="001C5CA9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 - Arabe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1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1E68DD" w:rsidRDefault="00CF746E" w:rsidP="00AD4934">
            <w:pPr>
              <w:spacing w:before="100" w:beforeAutospacing="1" w:after="100" w:afterAutospacing="1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 - Français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637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CF746E" w:rsidRPr="00B56EDE" w:rsidRDefault="00CF746E" w:rsidP="00D1592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778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CF746E" w:rsidRPr="00B56EDE" w:rsidRDefault="00CF746E" w:rsidP="005E15E5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15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0D5406" w:rsidRDefault="0080109F" w:rsidP="000D5406">
      <w:pPr>
        <w:jc w:val="center"/>
        <w:rPr>
          <w:rFonts w:ascii="Book Antiqua" w:hAnsi="Book Antiqua"/>
          <w:b/>
          <w:bCs/>
          <w:lang w:bidi="ar-TN"/>
        </w:rPr>
      </w:pPr>
      <w:r>
        <w:rPr>
          <w:rFonts w:ascii="Book Antiqua" w:hAnsi="Book Antiqua"/>
          <w:b/>
          <w:bCs/>
          <w:color w:val="0000FF"/>
          <w:lang w:bidi="ar-TN"/>
        </w:rPr>
        <w:br w:type="page"/>
      </w:r>
      <w:r w:rsidR="000D5406" w:rsidRPr="005F7E3D">
        <w:rPr>
          <w:rFonts w:ascii="Book Antiqua" w:hAnsi="Book Antiqua"/>
          <w:b/>
          <w:bCs/>
          <w:lang w:bidi="ar-TN"/>
        </w:rPr>
        <w:lastRenderedPageBreak/>
        <w:t xml:space="preserve">Parcours  </w:t>
      </w:r>
      <w:r w:rsidR="000D5406">
        <w:rPr>
          <w:rFonts w:ascii="Book Antiqua" w:hAnsi="Book Antiqua"/>
          <w:b/>
          <w:bCs/>
          <w:lang w:bidi="ar-TN"/>
        </w:rPr>
        <w:t>Master</w:t>
      </w:r>
      <w:r w:rsidR="000D5406" w:rsidRPr="005F7E3D">
        <w:rPr>
          <w:rFonts w:ascii="Book Antiqua" w:hAnsi="Book Antiqua"/>
          <w:b/>
          <w:bCs/>
          <w:lang w:bidi="ar-TN"/>
        </w:rPr>
        <w:t xml:space="preserve">  </w:t>
      </w:r>
      <w:r w:rsidR="000D5406">
        <w:rPr>
          <w:rFonts w:ascii="Book Antiqua" w:hAnsi="Book Antiqua"/>
          <w:b/>
          <w:bCs/>
          <w:lang w:bidi="ar-TN"/>
        </w:rPr>
        <w:t>Co-construit Professionnel</w:t>
      </w:r>
    </w:p>
    <w:p w:rsidR="000D5406" w:rsidRPr="005F7E3D" w:rsidRDefault="000D5406" w:rsidP="000D5406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tbl>
      <w:tblPr>
        <w:tblW w:w="1564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331"/>
        <w:gridCol w:w="5632"/>
      </w:tblGrid>
      <w:tr w:rsidR="000D5406" w:rsidTr="00C71478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 : Traduction</w:t>
            </w:r>
          </w:p>
        </w:tc>
      </w:tr>
      <w:tr w:rsidR="000D5406" w:rsidTr="00C71478">
        <w:trPr>
          <w:jc w:val="center"/>
        </w:trPr>
        <w:tc>
          <w:tcPr>
            <w:tcW w:w="5433" w:type="dxa"/>
            <w:gridSpan w:val="2"/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 et Lettres</w:t>
            </w:r>
          </w:p>
        </w:tc>
        <w:tc>
          <w:tcPr>
            <w:tcW w:w="1249" w:type="dxa"/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963" w:type="dxa"/>
            <w:gridSpan w:val="2"/>
            <w:vAlign w:val="center"/>
          </w:tcPr>
          <w:p w:rsidR="000D5406" w:rsidRPr="00F8532D" w:rsidRDefault="000D5406" w:rsidP="006B26F1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0D5406" w:rsidRPr="00B56EDE" w:rsidRDefault="000D5406" w:rsidP="00D1592B">
      <w:pPr>
        <w:jc w:val="center"/>
      </w:pPr>
      <w:r w:rsidRPr="00B56EDE">
        <w:rPr>
          <w:rFonts w:ascii="Book Antiqua" w:hAnsi="Book Antiqua" w:cs="AdvertisingLight"/>
          <w:b/>
          <w:bCs/>
        </w:rPr>
        <w:t>Semestre 3</w:t>
      </w: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3"/>
        <w:gridCol w:w="1984"/>
        <w:gridCol w:w="2456"/>
        <w:gridCol w:w="2935"/>
        <w:gridCol w:w="881"/>
        <w:gridCol w:w="884"/>
        <w:gridCol w:w="820"/>
        <w:gridCol w:w="978"/>
        <w:gridCol w:w="974"/>
        <w:gridCol w:w="785"/>
        <w:gridCol w:w="1148"/>
        <w:gridCol w:w="11"/>
        <w:gridCol w:w="1262"/>
      </w:tblGrid>
      <w:tr w:rsidR="000D5406" w:rsidRPr="00B56EDE" w:rsidTr="00CF746E">
        <w:trPr>
          <w:cantSplit/>
          <w:trHeight w:val="511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0D5406" w:rsidRPr="00B56EDE" w:rsidRDefault="000D5406" w:rsidP="006B26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935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759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21" w:type="dxa"/>
            <w:gridSpan w:val="3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Contrôle continu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Langues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Lexicologie multilingue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57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B57FF0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  <w:p w:rsidR="00CF746E" w:rsidRPr="001E68DD" w:rsidRDefault="00CF746E" w:rsidP="00B57FF0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Lexicologie spécialisée </w:t>
            </w:r>
          </w:p>
          <w:p w:rsidR="00CF746E" w:rsidRPr="001E68DD" w:rsidRDefault="00CF746E" w:rsidP="00896A5F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B57FF0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  <w:p w:rsidR="00CF746E" w:rsidRPr="00B56EDE" w:rsidRDefault="00CF746E" w:rsidP="003273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3273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896A5F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50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Stylistique comparée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900B4B" w:rsidRDefault="00CF746E" w:rsidP="00614A40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900B4B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14A40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66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Générale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-Arabe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86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UE3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juridique Français</w:t>
            </w: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E726F7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="00CF746E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juridique</w:t>
            </w:r>
          </w:p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arabe 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</w:t>
            </w:r>
            <w:r w:rsidR="00E726F7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E726F7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Allemand</w:t>
            </w:r>
            <w:r w:rsidR="00CF746E"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-Arabe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50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UE5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Méthodes et Outils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Transversale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3A1D9F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 xml:space="preserve">Mini projet informatique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A1D9F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1,5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2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Création et management d’entreprise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2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1E68DD" w:rsidRDefault="00CF746E" w:rsidP="003E1E18">
            <w:pPr>
              <w:spacing w:after="120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Méthodologie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373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UE6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Autres Langues III</w:t>
            </w: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1661C5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 - Arabe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 - 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78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Traduction audiovisuelle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77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1E68DD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1E68DD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Droit privé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918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CF746E" w:rsidRPr="00B56EDE" w:rsidRDefault="00CF746E" w:rsidP="00D1592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1,5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974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15</w:t>
            </w:r>
          </w:p>
        </w:tc>
        <w:tc>
          <w:tcPr>
            <w:tcW w:w="1159" w:type="dxa"/>
            <w:gridSpan w:val="2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 xml:space="preserve">Parcours  </w:t>
      </w:r>
      <w:r>
        <w:rPr>
          <w:rFonts w:ascii="Book Antiqua" w:hAnsi="Book Antiqua"/>
          <w:b/>
          <w:bCs/>
          <w:lang w:bidi="ar-TN"/>
        </w:rPr>
        <w:t>Master</w:t>
      </w:r>
      <w:r w:rsidRPr="005F7E3D">
        <w:rPr>
          <w:rFonts w:ascii="Book Antiqua" w:hAnsi="Book Antiqua"/>
          <w:b/>
          <w:bCs/>
          <w:lang w:bidi="ar-TN"/>
        </w:rPr>
        <w:t xml:space="preserve">  </w:t>
      </w:r>
      <w:r>
        <w:rPr>
          <w:rFonts w:ascii="Book Antiqua" w:hAnsi="Book Antiqua"/>
          <w:b/>
          <w:bCs/>
          <w:lang w:bidi="ar-TN"/>
        </w:rPr>
        <w:t>Co-construit Professionnel</w:t>
      </w: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p w:rsidR="00195134" w:rsidRDefault="00195134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195134" w:rsidRPr="005F7E3D" w:rsidRDefault="00195134" w:rsidP="005F7E3D">
      <w:pPr>
        <w:jc w:val="center"/>
        <w:rPr>
          <w:rFonts w:ascii="Book Antiqua" w:hAnsi="Book Antiqua"/>
          <w:b/>
          <w:bCs/>
          <w:lang w:bidi="ar-TN"/>
        </w:rPr>
      </w:pPr>
    </w:p>
    <w:tbl>
      <w:tblPr>
        <w:tblW w:w="15523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151"/>
        <w:gridCol w:w="5690"/>
      </w:tblGrid>
      <w:tr w:rsidR="005F7E3D" w:rsidTr="00055D0E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Etablissement : 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vAlign w:val="center"/>
          </w:tcPr>
          <w:p w:rsidR="005F7E3D" w:rsidRDefault="00F8532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 : Traduction</w:t>
            </w:r>
          </w:p>
        </w:tc>
      </w:tr>
      <w:tr w:rsidR="005F7E3D" w:rsidTr="00055D0E">
        <w:trPr>
          <w:jc w:val="center"/>
        </w:trPr>
        <w:tc>
          <w:tcPr>
            <w:tcW w:w="5433" w:type="dxa"/>
            <w:gridSpan w:val="2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Domaine de formation : Langues et Lettres</w:t>
            </w:r>
          </w:p>
        </w:tc>
        <w:tc>
          <w:tcPr>
            <w:tcW w:w="1249" w:type="dxa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841" w:type="dxa"/>
            <w:gridSpan w:val="2"/>
            <w:vAlign w:val="center"/>
          </w:tcPr>
          <w:p w:rsidR="005F7E3D" w:rsidRDefault="00244EC7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195134" w:rsidRDefault="00195134" w:rsidP="005A3C43">
      <w:pPr>
        <w:pStyle w:val="Lgende"/>
        <w:rPr>
          <w:rFonts w:ascii="Book Antiqua" w:hAnsi="Book Antiqua" w:cs="AdvertisingLight"/>
          <w:color w:val="993300"/>
          <w:sz w:val="24"/>
        </w:rPr>
      </w:pPr>
    </w:p>
    <w:p w:rsidR="005A3C43" w:rsidRPr="00E515B6" w:rsidRDefault="005F7E3D" w:rsidP="005A3C43">
      <w:pPr>
        <w:pStyle w:val="Lgende"/>
        <w:rPr>
          <w:rFonts w:ascii="Book Antiqua" w:hAnsi="Book Antiqua" w:cs="AdvertisingLight"/>
          <w:sz w:val="24"/>
        </w:rPr>
      </w:pPr>
      <w:r w:rsidRPr="00E515B6">
        <w:rPr>
          <w:rFonts w:ascii="Book Antiqua" w:hAnsi="Book Antiqua" w:cs="AdvertisingLight"/>
          <w:sz w:val="24"/>
        </w:rPr>
        <w:t>Semestre</w:t>
      </w:r>
      <w:r w:rsidR="005A3C43" w:rsidRPr="00E515B6">
        <w:rPr>
          <w:rFonts w:ascii="Book Antiqua" w:hAnsi="Book Antiqua" w:cs="AdvertisingLight"/>
          <w:sz w:val="24"/>
        </w:rPr>
        <w:t xml:space="preserve"> 4</w:t>
      </w:r>
    </w:p>
    <w:p w:rsidR="005A3C43" w:rsidRPr="00E515B6" w:rsidRDefault="005A3C43" w:rsidP="005A3C43">
      <w:pPr>
        <w:rPr>
          <w:lang w:bidi="ar-TN"/>
        </w:rPr>
      </w:pP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2185"/>
        <w:gridCol w:w="2456"/>
        <w:gridCol w:w="1980"/>
        <w:gridCol w:w="1182"/>
        <w:gridCol w:w="1200"/>
        <w:gridCol w:w="832"/>
        <w:gridCol w:w="1015"/>
        <w:gridCol w:w="992"/>
        <w:gridCol w:w="807"/>
        <w:gridCol w:w="2472"/>
      </w:tblGrid>
      <w:tr w:rsidR="005A3C43" w:rsidRPr="00A2760A" w:rsidTr="00CF746E">
        <w:trPr>
          <w:cantSplit/>
          <w:trHeight w:val="51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2185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5A3C43" w:rsidRPr="00A2760A" w:rsidRDefault="005A3C43" w:rsidP="008B2A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760A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2382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799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A2760A" w:rsidTr="00CF746E">
        <w:trPr>
          <w:cantSplit/>
          <w:trHeight w:val="395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5" w:type="dxa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</w:t>
            </w: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2472" w:type="dxa"/>
            <w:vMerge w:val="restart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 xml:space="preserve">Soutenance publique de mémoire </w:t>
            </w:r>
          </w:p>
        </w:tc>
      </w:tr>
      <w:tr w:rsidR="00CF746E" w:rsidRPr="00312955" w:rsidTr="00CF746E">
        <w:trPr>
          <w:cantSplit/>
          <w:trHeight w:val="712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UE1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CF746E" w:rsidRDefault="00CF746E" w:rsidP="005A3C43">
            <w:pPr>
              <w:jc w:val="center"/>
              <w:rPr>
                <w:rFonts w:ascii="Book Antiqua" w:hAnsi="Book Antiqua" w:cs="Simplified Arabic"/>
                <w:caps/>
                <w:sz w:val="18"/>
                <w:szCs w:val="18"/>
              </w:rPr>
            </w:pPr>
            <w:r>
              <w:rPr>
                <w:rFonts w:ascii="Book Antiqua" w:hAnsi="Book Antiqua" w:cs="Simplified Arabic"/>
                <w:caps/>
                <w:sz w:val="18"/>
                <w:szCs w:val="18"/>
              </w:rPr>
              <w:t>mémoire</w:t>
            </w:r>
          </w:p>
          <w:p w:rsidR="00CF746E" w:rsidRPr="00F832D3" w:rsidRDefault="00CF746E" w:rsidP="008B2A4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>
              <w:rPr>
                <w:rFonts w:ascii="Book Antiqua" w:hAnsi="Book Antiqua" w:cs="Simplified Arabic"/>
                <w:caps/>
                <w:sz w:val="18"/>
                <w:szCs w:val="18"/>
              </w:rPr>
              <w:t>Stage en Entreprise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A2760A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746E" w:rsidRPr="00892453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CF746E" w:rsidRPr="00852CA0" w:rsidRDefault="00CF746E" w:rsidP="008B2A41">
            <w:pPr>
              <w:bidi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746E" w:rsidRPr="005A3C43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D90883" w:rsidRDefault="00D90883"/>
    <w:p w:rsidR="00D90883" w:rsidRDefault="00D90883"/>
    <w:p w:rsidR="00D90883" w:rsidRDefault="00D90883">
      <w:pPr>
        <w:rPr>
          <w:b/>
          <w:bCs/>
          <w:color w:val="C00000"/>
        </w:rPr>
      </w:pPr>
      <w:r w:rsidRPr="005F35AA">
        <w:rPr>
          <w:b/>
          <w:bCs/>
          <w:color w:val="C00000"/>
        </w:rPr>
        <w:t>Version du cursus approuvée par la commission</w:t>
      </w:r>
      <w:r w:rsidR="005F35AA">
        <w:rPr>
          <w:b/>
          <w:bCs/>
          <w:color w:val="C00000"/>
        </w:rPr>
        <w:t xml:space="preserve"> du mastère</w:t>
      </w:r>
      <w:r w:rsidRPr="005F35AA">
        <w:rPr>
          <w:b/>
          <w:bCs/>
          <w:color w:val="C00000"/>
        </w:rPr>
        <w:t>, le 11/10/2018</w:t>
      </w:r>
    </w:p>
    <w:p w:rsidR="005F35AA" w:rsidRDefault="005F35AA">
      <w:pPr>
        <w:rPr>
          <w:b/>
          <w:bCs/>
          <w:color w:val="C00000"/>
        </w:rPr>
      </w:pPr>
    </w:p>
    <w:p w:rsidR="005F35AA" w:rsidRPr="005F35AA" w:rsidRDefault="005F35AA">
      <w:pPr>
        <w:rPr>
          <w:b/>
          <w:bCs/>
          <w:color w:val="C00000"/>
        </w:rPr>
      </w:pPr>
      <w:r>
        <w:rPr>
          <w:b/>
          <w:bCs/>
          <w:color w:val="C00000"/>
        </w:rPr>
        <w:t>Signé : Lamia Mrad, présidente de la commission</w:t>
      </w:r>
    </w:p>
    <w:p w:rsidR="00D90883" w:rsidRDefault="00D90883"/>
    <w:p w:rsidR="00D90883" w:rsidRPr="00D90883" w:rsidRDefault="00D90883">
      <w:pPr>
        <w:rPr>
          <w:sz w:val="28"/>
          <w:szCs w:val="28"/>
        </w:rPr>
      </w:pPr>
    </w:p>
    <w:sectPr w:rsidR="00D90883" w:rsidRPr="00D90883" w:rsidSect="006F2915">
      <w:footerReference w:type="default" r:id="rId7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DD" w:rsidRDefault="005965DD" w:rsidP="00D1592B">
      <w:r>
        <w:separator/>
      </w:r>
    </w:p>
  </w:endnote>
  <w:endnote w:type="continuationSeparator" w:id="1">
    <w:p w:rsidR="005965DD" w:rsidRDefault="005965DD" w:rsidP="00D1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ertisingLigh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02439"/>
      <w:docPartObj>
        <w:docPartGallery w:val="Page Numbers (Bottom of Page)"/>
        <w:docPartUnique/>
      </w:docPartObj>
    </w:sdtPr>
    <w:sdtContent>
      <w:p w:rsidR="00E515B6" w:rsidRDefault="00FB667C">
        <w:pPr>
          <w:pStyle w:val="Pieddepage"/>
          <w:jc w:val="center"/>
        </w:pPr>
        <w:fldSimple w:instr=" PAGE   \* MERGEFORMAT ">
          <w:r w:rsidR="001E68DD">
            <w:rPr>
              <w:noProof/>
            </w:rPr>
            <w:t>3</w:t>
          </w:r>
        </w:fldSimple>
      </w:p>
    </w:sdtContent>
  </w:sdt>
  <w:p w:rsidR="00E515B6" w:rsidRDefault="00E515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DD" w:rsidRDefault="005965DD" w:rsidP="00D1592B">
      <w:r>
        <w:separator/>
      </w:r>
    </w:p>
  </w:footnote>
  <w:footnote w:type="continuationSeparator" w:id="1">
    <w:p w:rsidR="005965DD" w:rsidRDefault="005965DD" w:rsidP="00D15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9F"/>
    <w:rsid w:val="00004BAC"/>
    <w:rsid w:val="000160E9"/>
    <w:rsid w:val="00024784"/>
    <w:rsid w:val="00055D0E"/>
    <w:rsid w:val="00081B3D"/>
    <w:rsid w:val="000911E1"/>
    <w:rsid w:val="00097527"/>
    <w:rsid w:val="000D5406"/>
    <w:rsid w:val="000F644A"/>
    <w:rsid w:val="00105AD8"/>
    <w:rsid w:val="00105C25"/>
    <w:rsid w:val="00145AB6"/>
    <w:rsid w:val="001661C5"/>
    <w:rsid w:val="001774F0"/>
    <w:rsid w:val="001834B0"/>
    <w:rsid w:val="00195134"/>
    <w:rsid w:val="001A4D81"/>
    <w:rsid w:val="001B023E"/>
    <w:rsid w:val="001C5CA9"/>
    <w:rsid w:val="001E68DD"/>
    <w:rsid w:val="002175A8"/>
    <w:rsid w:val="00225E38"/>
    <w:rsid w:val="00235B04"/>
    <w:rsid w:val="0024133D"/>
    <w:rsid w:val="00244EC7"/>
    <w:rsid w:val="00254B38"/>
    <w:rsid w:val="00263239"/>
    <w:rsid w:val="002B2CEF"/>
    <w:rsid w:val="002E1E24"/>
    <w:rsid w:val="00327341"/>
    <w:rsid w:val="003325E2"/>
    <w:rsid w:val="003A1D9F"/>
    <w:rsid w:val="003B0B64"/>
    <w:rsid w:val="003B35B3"/>
    <w:rsid w:val="003B7AEB"/>
    <w:rsid w:val="003E186F"/>
    <w:rsid w:val="003E1E18"/>
    <w:rsid w:val="003F2248"/>
    <w:rsid w:val="00405052"/>
    <w:rsid w:val="004432A5"/>
    <w:rsid w:val="00472066"/>
    <w:rsid w:val="004D5CE0"/>
    <w:rsid w:val="004D6DEB"/>
    <w:rsid w:val="004E2A88"/>
    <w:rsid w:val="004F4FC8"/>
    <w:rsid w:val="005057BA"/>
    <w:rsid w:val="00550EC6"/>
    <w:rsid w:val="005941A0"/>
    <w:rsid w:val="0059523D"/>
    <w:rsid w:val="005965DD"/>
    <w:rsid w:val="005A3C43"/>
    <w:rsid w:val="005C0815"/>
    <w:rsid w:val="005C4A2D"/>
    <w:rsid w:val="005E15E5"/>
    <w:rsid w:val="005F35AA"/>
    <w:rsid w:val="005F7E3D"/>
    <w:rsid w:val="00614A40"/>
    <w:rsid w:val="006A6616"/>
    <w:rsid w:val="006A6EB2"/>
    <w:rsid w:val="006A7E4F"/>
    <w:rsid w:val="006B26F1"/>
    <w:rsid w:val="006D3FDF"/>
    <w:rsid w:val="006D44F8"/>
    <w:rsid w:val="006D7CF0"/>
    <w:rsid w:val="006F2915"/>
    <w:rsid w:val="006F7542"/>
    <w:rsid w:val="00780FF1"/>
    <w:rsid w:val="007F0D94"/>
    <w:rsid w:val="007F3027"/>
    <w:rsid w:val="0080109F"/>
    <w:rsid w:val="00843D5B"/>
    <w:rsid w:val="00882F00"/>
    <w:rsid w:val="00896A5F"/>
    <w:rsid w:val="008B2A41"/>
    <w:rsid w:val="008B2BFC"/>
    <w:rsid w:val="008E16E6"/>
    <w:rsid w:val="00900B4B"/>
    <w:rsid w:val="00911C92"/>
    <w:rsid w:val="00921628"/>
    <w:rsid w:val="00955869"/>
    <w:rsid w:val="00966826"/>
    <w:rsid w:val="0096707F"/>
    <w:rsid w:val="00993AD8"/>
    <w:rsid w:val="00996641"/>
    <w:rsid w:val="009B6CAC"/>
    <w:rsid w:val="00A52AC0"/>
    <w:rsid w:val="00A743CB"/>
    <w:rsid w:val="00A8129E"/>
    <w:rsid w:val="00AA7B64"/>
    <w:rsid w:val="00AC7910"/>
    <w:rsid w:val="00AC79ED"/>
    <w:rsid w:val="00AD118E"/>
    <w:rsid w:val="00AD4934"/>
    <w:rsid w:val="00AF7623"/>
    <w:rsid w:val="00B02909"/>
    <w:rsid w:val="00B46D53"/>
    <w:rsid w:val="00B56EDE"/>
    <w:rsid w:val="00B57FF0"/>
    <w:rsid w:val="00BC52D5"/>
    <w:rsid w:val="00C21EBF"/>
    <w:rsid w:val="00C468BC"/>
    <w:rsid w:val="00C71478"/>
    <w:rsid w:val="00C84899"/>
    <w:rsid w:val="00CF746E"/>
    <w:rsid w:val="00D1213D"/>
    <w:rsid w:val="00D1592B"/>
    <w:rsid w:val="00D54B56"/>
    <w:rsid w:val="00D90883"/>
    <w:rsid w:val="00DB10B6"/>
    <w:rsid w:val="00DC75C5"/>
    <w:rsid w:val="00DD59CA"/>
    <w:rsid w:val="00DD7EE1"/>
    <w:rsid w:val="00E008E1"/>
    <w:rsid w:val="00E05044"/>
    <w:rsid w:val="00E40AE1"/>
    <w:rsid w:val="00E4582F"/>
    <w:rsid w:val="00E515B6"/>
    <w:rsid w:val="00E726F7"/>
    <w:rsid w:val="00EB767F"/>
    <w:rsid w:val="00EE411F"/>
    <w:rsid w:val="00F016AB"/>
    <w:rsid w:val="00F07F8D"/>
    <w:rsid w:val="00F1148A"/>
    <w:rsid w:val="00F1197B"/>
    <w:rsid w:val="00F235C5"/>
    <w:rsid w:val="00F71ECE"/>
    <w:rsid w:val="00F8532D"/>
    <w:rsid w:val="00FB1D8E"/>
    <w:rsid w:val="00FB667C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0109F"/>
    <w:pPr>
      <w:jc w:val="center"/>
    </w:pPr>
    <w:rPr>
      <w:b/>
      <w:bCs/>
      <w:sz w:val="32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D15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159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5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71C1-C68A-4560-B20F-BC48F0F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islaib</cp:lastModifiedBy>
  <cp:revision>8</cp:revision>
  <cp:lastPrinted>2018-01-11T06:48:00Z</cp:lastPrinted>
  <dcterms:created xsi:type="dcterms:W3CDTF">2018-02-16T07:34:00Z</dcterms:created>
  <dcterms:modified xsi:type="dcterms:W3CDTF">2018-02-20T15:00:00Z</dcterms:modified>
</cp:coreProperties>
</file>